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FBBD" w14:textId="77777777" w:rsidR="00047B8A" w:rsidRPr="00FC0942" w:rsidRDefault="009B0D0C" w:rsidP="00FC0942">
      <w:pPr>
        <w:jc w:val="center"/>
        <w:rPr>
          <w:b/>
        </w:rPr>
      </w:pPr>
      <w:r w:rsidRPr="00FC0942">
        <w:rPr>
          <w:b/>
        </w:rPr>
        <w:t>Professional Profile</w:t>
      </w:r>
    </w:p>
    <w:p w14:paraId="1B914B51" w14:textId="77777777" w:rsidR="009B0D0C" w:rsidRDefault="009B0D0C"/>
    <w:p w14:paraId="30032B1C" w14:textId="77777777" w:rsidR="009B0D0C" w:rsidRDefault="009B0D0C">
      <w:r w:rsidRPr="00FC0942">
        <w:rPr>
          <w:b/>
        </w:rPr>
        <w:t>Reference Number:</w:t>
      </w:r>
      <w:r>
        <w:tab/>
      </w:r>
      <w:r>
        <w:tab/>
        <w:t>50165</w:t>
      </w:r>
    </w:p>
    <w:p w14:paraId="04998BFF" w14:textId="77777777" w:rsidR="009B0D0C" w:rsidRDefault="009B0D0C"/>
    <w:p w14:paraId="119C594E" w14:textId="77777777" w:rsidR="009B0D0C" w:rsidRDefault="009B0D0C">
      <w:r w:rsidRPr="00FC0942">
        <w:rPr>
          <w:b/>
        </w:rPr>
        <w:t>Resides:</w:t>
      </w:r>
      <w:r>
        <w:tab/>
      </w:r>
      <w:r>
        <w:tab/>
      </w:r>
      <w:r>
        <w:tab/>
        <w:t>Midlands</w:t>
      </w:r>
    </w:p>
    <w:p w14:paraId="361ACA7F" w14:textId="77777777" w:rsidR="009B0D0C" w:rsidRDefault="009B0D0C"/>
    <w:p w14:paraId="3CD736B7" w14:textId="77777777" w:rsidR="009B0D0C" w:rsidRDefault="009B0D0C">
      <w:r w:rsidRPr="00FC0942">
        <w:rPr>
          <w:b/>
        </w:rPr>
        <w:t>Title:</w:t>
      </w:r>
      <w:r>
        <w:tab/>
      </w:r>
      <w:r>
        <w:tab/>
      </w:r>
      <w:r>
        <w:tab/>
      </w:r>
      <w:r>
        <w:tab/>
        <w:t>Health and Safety Manager</w:t>
      </w:r>
    </w:p>
    <w:p w14:paraId="275AD662" w14:textId="77777777" w:rsidR="009B0D0C" w:rsidRDefault="009B0D0C"/>
    <w:p w14:paraId="62DF4784" w14:textId="77777777" w:rsidR="009B0D0C" w:rsidRDefault="009B0D0C">
      <w:r w:rsidRPr="00FC0942">
        <w:rPr>
          <w:b/>
        </w:rPr>
        <w:t>Key Qualifications:</w:t>
      </w:r>
      <w:r>
        <w:tab/>
      </w:r>
      <w:r>
        <w:tab/>
        <w:t>NEBOSH</w:t>
      </w:r>
    </w:p>
    <w:p w14:paraId="2AC76B98" w14:textId="77777777" w:rsidR="009B0D0C" w:rsidRDefault="009B0D0C"/>
    <w:p w14:paraId="3F777B7D" w14:textId="77777777" w:rsidR="009B0D0C" w:rsidRDefault="009B0D0C">
      <w:r w:rsidRPr="00FC0942">
        <w:rPr>
          <w:b/>
        </w:rPr>
        <w:t>Industry Experience:</w:t>
      </w:r>
      <w:r>
        <w:tab/>
      </w:r>
      <w:r>
        <w:tab/>
        <w:t>Food manufacture, engineering and automotive</w:t>
      </w:r>
    </w:p>
    <w:p w14:paraId="65C93902" w14:textId="77777777" w:rsidR="009B0D0C" w:rsidRDefault="009B0D0C"/>
    <w:p w14:paraId="739CF051" w14:textId="77777777" w:rsidR="009B0D0C" w:rsidRDefault="009B0D0C">
      <w:r w:rsidRPr="00FC0942">
        <w:rPr>
          <w:b/>
        </w:rPr>
        <w:t>Salary Expectations:</w:t>
      </w:r>
      <w:r>
        <w:tab/>
      </w:r>
      <w:r>
        <w:tab/>
        <w:t>c£50,000 + Benefits</w:t>
      </w:r>
    </w:p>
    <w:p w14:paraId="66BC5786" w14:textId="77777777" w:rsidR="009B0D0C" w:rsidRDefault="009B0D0C"/>
    <w:p w14:paraId="62769282" w14:textId="77777777" w:rsidR="009B0D0C" w:rsidRPr="00FC0942" w:rsidRDefault="009B0D0C">
      <w:pPr>
        <w:rPr>
          <w:b/>
        </w:rPr>
      </w:pPr>
      <w:r w:rsidRPr="00FC0942">
        <w:rPr>
          <w:b/>
        </w:rPr>
        <w:t>Summary</w:t>
      </w:r>
    </w:p>
    <w:p w14:paraId="79DF7577" w14:textId="77777777" w:rsidR="009B0D0C" w:rsidRDefault="009B0D0C" w:rsidP="007E5A9B">
      <w:pPr>
        <w:jc w:val="both"/>
      </w:pPr>
      <w:r>
        <w:t xml:space="preserve">Quality orientated health and safety manager with broad range of experience within engineering, food and automotive. Excellent process development skills having worked within strict quality environments under ISO 9001, ISO 14001 and ISO 18001. Blend of practical implementation and assessment skills as well as strategic review and development of </w:t>
      </w:r>
      <w:proofErr w:type="gramStart"/>
      <w:r>
        <w:t>3 year</w:t>
      </w:r>
      <w:proofErr w:type="gramEnd"/>
      <w:r>
        <w:t xml:space="preserve"> strategy plans.</w:t>
      </w:r>
    </w:p>
    <w:p w14:paraId="0CAA5A2F" w14:textId="77777777" w:rsidR="009B0D0C" w:rsidRDefault="009B0D0C"/>
    <w:p w14:paraId="7E526B9A" w14:textId="77777777" w:rsidR="009B0D0C" w:rsidRPr="00FC0942" w:rsidRDefault="009B0D0C">
      <w:pPr>
        <w:rPr>
          <w:b/>
        </w:rPr>
      </w:pPr>
      <w:r w:rsidRPr="00FC0942">
        <w:rPr>
          <w:b/>
        </w:rPr>
        <w:t>Key Achievements</w:t>
      </w:r>
    </w:p>
    <w:p w14:paraId="3AF6EB6E" w14:textId="77777777" w:rsidR="009B0D0C" w:rsidRDefault="009B0D0C" w:rsidP="004247B4">
      <w:pPr>
        <w:pStyle w:val="ListParagraph"/>
        <w:numPr>
          <w:ilvl w:val="0"/>
          <w:numId w:val="2"/>
        </w:numPr>
      </w:pPr>
      <w:r>
        <w:t>Establishment of robust audit procedures that resulted in 60% reduction of lost time accidents improving to zero accidents by year 3 for large food manufacturer.</w:t>
      </w:r>
    </w:p>
    <w:p w14:paraId="2DB2B7CC" w14:textId="77777777" w:rsidR="009B0D0C" w:rsidRDefault="009B0D0C" w:rsidP="004247B4">
      <w:pPr>
        <w:pStyle w:val="ListParagraph"/>
        <w:numPr>
          <w:ilvl w:val="0"/>
          <w:numId w:val="2"/>
        </w:numPr>
      </w:pPr>
      <w:r>
        <w:t xml:space="preserve">Reduction in claims by 70% leading to </w:t>
      </w:r>
      <w:r w:rsidR="009E46B5">
        <w:t>insurance premium reduction of 50k</w:t>
      </w:r>
      <w:r>
        <w:t xml:space="preserve"> per annum for major car manufacturer.</w:t>
      </w:r>
    </w:p>
    <w:p w14:paraId="3C41E8F9" w14:textId="77777777" w:rsidR="004247B4" w:rsidRDefault="009B0D0C" w:rsidP="004247B4">
      <w:pPr>
        <w:pStyle w:val="ListParagraph"/>
        <w:numPr>
          <w:ilvl w:val="0"/>
          <w:numId w:val="2"/>
        </w:numPr>
      </w:pPr>
      <w:r>
        <w:t xml:space="preserve">Development of strategic safety management </w:t>
      </w:r>
      <w:r w:rsidR="009E46B5">
        <w:t>programme in a 160,000 person</w:t>
      </w:r>
      <w:r>
        <w:t xml:space="preserve"> engineering business that led to a 40% reduction in accidents.</w:t>
      </w:r>
    </w:p>
    <w:p w14:paraId="47936675" w14:textId="77777777" w:rsidR="009B0D0C" w:rsidRDefault="009B0D0C" w:rsidP="004247B4">
      <w:pPr>
        <w:pStyle w:val="ListParagraph"/>
        <w:numPr>
          <w:ilvl w:val="0"/>
          <w:numId w:val="2"/>
        </w:numPr>
      </w:pPr>
      <w:r>
        <w:t>Development of robust accident investigation processes to speed up resolution process.</w:t>
      </w:r>
    </w:p>
    <w:p w14:paraId="7CCE73B6" w14:textId="77777777" w:rsidR="00FC0942" w:rsidRDefault="00FC0942"/>
    <w:p w14:paraId="173A0BD3" w14:textId="77777777" w:rsidR="00FC0942" w:rsidRDefault="00FC0942">
      <w:pPr>
        <w:rPr>
          <w:b/>
        </w:rPr>
      </w:pPr>
      <w:r>
        <w:rPr>
          <w:b/>
        </w:rPr>
        <w:t>Key Skills</w:t>
      </w:r>
    </w:p>
    <w:p w14:paraId="28E45720" w14:textId="77777777" w:rsidR="00FC0942" w:rsidRDefault="00FC0942" w:rsidP="004247B4">
      <w:pPr>
        <w:pStyle w:val="ListParagraph"/>
        <w:numPr>
          <w:ilvl w:val="0"/>
          <w:numId w:val="1"/>
        </w:numPr>
      </w:pPr>
      <w:r>
        <w:t>Effective risk management, assessment and corrective process development</w:t>
      </w:r>
    </w:p>
    <w:p w14:paraId="5AEF2650" w14:textId="77777777" w:rsidR="004247B4" w:rsidRDefault="00FC0942" w:rsidP="009E46B5">
      <w:pPr>
        <w:pStyle w:val="ListParagraph"/>
        <w:numPr>
          <w:ilvl w:val="0"/>
          <w:numId w:val="1"/>
        </w:numPr>
      </w:pPr>
      <w:r>
        <w:t>Development of policy and process with demonstrable levels of compliance at shop floor level</w:t>
      </w:r>
      <w:r w:rsidR="009E46B5">
        <w:t xml:space="preserve"> in</w:t>
      </w:r>
      <w:r w:rsidR="004247B4">
        <w:t xml:space="preserve"> large manufacturing biased </w:t>
      </w:r>
      <w:proofErr w:type="spellStart"/>
      <w:r w:rsidR="004247B4">
        <w:t>organisations</w:t>
      </w:r>
      <w:proofErr w:type="spellEnd"/>
    </w:p>
    <w:p w14:paraId="239DB40A" w14:textId="77777777" w:rsidR="004247B4" w:rsidRDefault="007E5A9B" w:rsidP="004247B4">
      <w:pPr>
        <w:pStyle w:val="ListParagraph"/>
        <w:numPr>
          <w:ilvl w:val="0"/>
          <w:numId w:val="1"/>
        </w:numPr>
      </w:pPr>
      <w:r>
        <w:t>Supporting business ac</w:t>
      </w:r>
      <w:r w:rsidR="004247B4">
        <w:t>t</w:t>
      </w:r>
      <w:r>
        <w:t>i</w:t>
      </w:r>
      <w:r w:rsidR="004247B4">
        <w:t>vities including refurbishment, new equipment assessment and new building construction</w:t>
      </w:r>
    </w:p>
    <w:p w14:paraId="7410A977" w14:textId="77777777" w:rsidR="004247B4" w:rsidRDefault="004247B4" w:rsidP="004247B4">
      <w:pPr>
        <w:pStyle w:val="ListParagraph"/>
        <w:numPr>
          <w:ilvl w:val="0"/>
          <w:numId w:val="1"/>
        </w:numPr>
      </w:pPr>
      <w:r>
        <w:t xml:space="preserve">Ensuring compliance through teams of 100+ safety representatives </w:t>
      </w:r>
    </w:p>
    <w:p w14:paraId="3E421F29" w14:textId="77777777" w:rsidR="009B0D0C" w:rsidRDefault="004247B4" w:rsidP="004247B4">
      <w:pPr>
        <w:pStyle w:val="ListParagraph"/>
        <w:numPr>
          <w:ilvl w:val="0"/>
          <w:numId w:val="1"/>
        </w:numPr>
      </w:pPr>
      <w:r>
        <w:t>Proactive co-ordination of safety steering groups, training workshops and external benchmarking</w:t>
      </w:r>
    </w:p>
    <w:p w14:paraId="09B23526" w14:textId="77777777" w:rsidR="009E46B5" w:rsidRDefault="009E46B5" w:rsidP="009E46B5"/>
    <w:p w14:paraId="14ADB0B3" w14:textId="0D52CD48" w:rsidR="009B0D0C" w:rsidRDefault="009E46B5" w:rsidP="009E46B5">
      <w:pPr>
        <w:jc w:val="center"/>
      </w:pPr>
      <w:r>
        <w:t xml:space="preserve">For more details contact Jeremy Snell at </w:t>
      </w:r>
      <w:r w:rsidR="007B1779">
        <w:t xml:space="preserve">Talent Builder </w:t>
      </w:r>
      <w:r>
        <w:t>07729 645214</w:t>
      </w:r>
    </w:p>
    <w:sectPr w:rsidR="009B0D0C" w:rsidSect="007760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061DB"/>
    <w:multiLevelType w:val="hybridMultilevel"/>
    <w:tmpl w:val="92E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679D2"/>
    <w:multiLevelType w:val="hybridMultilevel"/>
    <w:tmpl w:val="90E4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0C"/>
    <w:rsid w:val="00047B8A"/>
    <w:rsid w:val="004247B4"/>
    <w:rsid w:val="007760D4"/>
    <w:rsid w:val="007B1779"/>
    <w:rsid w:val="007E5A9B"/>
    <w:rsid w:val="009B0D0C"/>
    <w:rsid w:val="009E46B5"/>
    <w:rsid w:val="00FC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2C236"/>
  <w14:defaultImageDpi w14:val="300"/>
  <w15:docId w15:val="{2764357E-3260-D341-973D-A5E07629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Company>Zero Entropy Networks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Snell</dc:creator>
  <cp:keywords/>
  <dc:description/>
  <cp:lastModifiedBy>kirstie@zeroentropynetworks.com</cp:lastModifiedBy>
  <cp:revision>2</cp:revision>
  <dcterms:created xsi:type="dcterms:W3CDTF">2020-07-31T10:37:00Z</dcterms:created>
  <dcterms:modified xsi:type="dcterms:W3CDTF">2020-07-31T10:37:00Z</dcterms:modified>
</cp:coreProperties>
</file>